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29F0A">
      <w:r>
        <w:rPr>
          <w:rFonts w:hint="default" w:eastAsia="宋体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-315595</wp:posOffset>
            </wp:positionV>
            <wp:extent cx="2247265" cy="1249680"/>
            <wp:effectExtent l="0" t="0" r="0" b="0"/>
            <wp:wrapNone/>
            <wp:docPr id="1" name="图片 2" descr="C:/Users/86199/Desktop/2025文旅金马.png2025文旅金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Users/86199/Desktop/2025文旅金马.png2025文旅金马"/>
                    <pic:cNvPicPr>
                      <a:picLocks noChangeAspect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87257C"/>
    <w:p w14:paraId="40FD004B"/>
    <w:p w14:paraId="4FE18EDF"/>
    <w:p w14:paraId="5B73C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34"/>
          <w:szCs w:val="34"/>
        </w:rPr>
      </w:pPr>
      <w:r>
        <w:rPr>
          <w:rFonts w:hint="eastAsia" w:ascii="新宋体" w:hAnsi="新宋体" w:eastAsia="新宋体" w:cs="新宋体"/>
          <w:b/>
          <w:bCs/>
          <w:sz w:val="34"/>
          <w:szCs w:val="34"/>
        </w:rPr>
        <w:t>20</w:t>
      </w:r>
      <w:r>
        <w:rPr>
          <w:rFonts w:hint="eastAsia" w:ascii="新宋体" w:hAnsi="新宋体" w:eastAsia="新宋体" w:cs="新宋体"/>
          <w:b/>
          <w:bCs/>
          <w:sz w:val="34"/>
          <w:szCs w:val="34"/>
          <w:lang w:val="en-US" w:eastAsia="zh-CN"/>
        </w:rPr>
        <w:t>24</w:t>
      </w:r>
      <w:r>
        <w:rPr>
          <w:rFonts w:hint="eastAsia" w:ascii="新宋体" w:hAnsi="新宋体" w:eastAsia="新宋体" w:cs="新宋体"/>
          <w:b/>
          <w:bCs/>
          <w:sz w:val="34"/>
          <w:szCs w:val="34"/>
        </w:rPr>
        <w:t>-202</w:t>
      </w:r>
      <w:r>
        <w:rPr>
          <w:rFonts w:hint="eastAsia" w:ascii="新宋体" w:hAnsi="新宋体" w:eastAsia="新宋体" w:cs="新宋体"/>
          <w:b/>
          <w:bCs/>
          <w:sz w:val="34"/>
          <w:szCs w:val="34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sz w:val="34"/>
          <w:szCs w:val="34"/>
        </w:rPr>
        <w:t>年度</w:t>
      </w:r>
    </w:p>
    <w:p w14:paraId="244E21DE">
      <w:pPr>
        <w:jc w:val="center"/>
        <w:rPr>
          <w:rFonts w:hint="eastAsia" w:ascii="楷体" w:hAnsi="楷体" w:eastAsia="楷体" w:cs="楷体"/>
          <w:b/>
          <w:bCs/>
          <w:sz w:val="34"/>
        </w:rPr>
      </w:pPr>
      <w:r>
        <w:rPr>
          <w:rFonts w:hint="eastAsia" w:ascii="新宋体" w:hAnsi="新宋体" w:eastAsia="新宋体" w:cs="新宋体"/>
          <w:b/>
          <w:bCs/>
          <w:sz w:val="34"/>
        </w:rPr>
        <w:t>第二十</w:t>
      </w:r>
      <w:r>
        <w:rPr>
          <w:rFonts w:hint="eastAsia" w:ascii="新宋体" w:hAnsi="新宋体" w:eastAsia="新宋体" w:cs="新宋体"/>
          <w:b/>
          <w:bCs/>
          <w:sz w:val="34"/>
          <w:lang w:val="en-US" w:eastAsia="zh-CN"/>
        </w:rPr>
        <w:t>五</w:t>
      </w:r>
      <w:r>
        <w:rPr>
          <w:rFonts w:hint="eastAsia" w:ascii="新宋体" w:hAnsi="新宋体" w:eastAsia="新宋体" w:cs="新宋体"/>
          <w:b/>
          <w:bCs/>
          <w:sz w:val="34"/>
        </w:rPr>
        <w:t>届中国文旅金马奖参评表</w:t>
      </w:r>
      <w:r>
        <w:rPr>
          <w:rFonts w:hint="eastAsia" w:ascii="楷体" w:hAnsi="楷体" w:eastAsia="楷体" w:cs="楷体"/>
          <w:b/>
          <w:bCs/>
          <w:sz w:val="34"/>
        </w:rPr>
        <w:t>（企业／机构奖）</w:t>
      </w:r>
    </w:p>
    <w:p w14:paraId="78DC3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Arial" w:hAnsi="Arial" w:cs="Arial"/>
          <w:w w:val="110"/>
          <w:sz w:val="22"/>
          <w:szCs w:val="22"/>
        </w:rPr>
      </w:pPr>
      <w:r>
        <w:rPr>
          <w:rFonts w:hint="default" w:ascii="Arial" w:hAnsi="Arial" w:cs="Arial"/>
          <w:w w:val="110"/>
          <w:sz w:val="22"/>
          <w:szCs w:val="22"/>
        </w:rPr>
        <w:t>The 2</w:t>
      </w:r>
      <w:r>
        <w:rPr>
          <w:rFonts w:hint="eastAsia" w:ascii="Arial" w:hAnsi="Arial" w:cs="Arial"/>
          <w:w w:val="110"/>
          <w:sz w:val="22"/>
          <w:szCs w:val="22"/>
          <w:lang w:val="en-US" w:eastAsia="zh-CN"/>
        </w:rPr>
        <w:t>5</w:t>
      </w:r>
      <w:r>
        <w:rPr>
          <w:rFonts w:hint="default" w:ascii="Arial" w:hAnsi="Arial" w:cs="Arial"/>
          <w:w w:val="110"/>
          <w:sz w:val="22"/>
          <w:szCs w:val="22"/>
          <w:vertAlign w:val="superscript"/>
        </w:rPr>
        <w:t>th</w:t>
      </w:r>
      <w:r>
        <w:rPr>
          <w:rFonts w:hint="default" w:ascii="Arial" w:hAnsi="Arial" w:cs="Arial"/>
          <w:w w:val="110"/>
          <w:sz w:val="22"/>
          <w:szCs w:val="22"/>
        </w:rPr>
        <w:t xml:space="preserve"> Golden Horse Awards </w:t>
      </w:r>
      <w:r>
        <w:rPr>
          <w:rFonts w:hint="eastAsia" w:ascii="Arial" w:hAnsi="Arial" w:cs="Arial"/>
          <w:w w:val="110"/>
          <w:sz w:val="22"/>
          <w:szCs w:val="22"/>
          <w:lang w:val="en-US" w:eastAsia="zh-CN"/>
        </w:rPr>
        <w:t xml:space="preserve">of </w:t>
      </w:r>
      <w:r>
        <w:rPr>
          <w:rFonts w:hint="default" w:ascii="Arial" w:hAnsi="Arial" w:cs="Arial"/>
          <w:w w:val="110"/>
          <w:sz w:val="22"/>
          <w:szCs w:val="22"/>
        </w:rPr>
        <w:t xml:space="preserve">China Cultural </w:t>
      </w:r>
      <w:r>
        <w:rPr>
          <w:rFonts w:hint="eastAsia" w:ascii="Arial" w:hAnsi="Arial" w:cs="Arial"/>
          <w:w w:val="110"/>
          <w:sz w:val="22"/>
          <w:szCs w:val="22"/>
          <w:lang w:val="en-US" w:eastAsia="zh-CN"/>
        </w:rPr>
        <w:t xml:space="preserve">and </w:t>
      </w:r>
      <w:r>
        <w:rPr>
          <w:rFonts w:hint="default" w:ascii="Arial" w:hAnsi="Arial" w:cs="Arial"/>
          <w:w w:val="110"/>
          <w:sz w:val="22"/>
          <w:szCs w:val="22"/>
        </w:rPr>
        <w:t xml:space="preserve">Tourism Application Form </w:t>
      </w:r>
    </w:p>
    <w:p w14:paraId="4EC3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Arial" w:hAnsi="Arial" w:cs="Arial"/>
          <w:w w:val="110"/>
          <w:sz w:val="22"/>
          <w:szCs w:val="22"/>
        </w:rPr>
      </w:pPr>
      <w:r>
        <w:rPr>
          <w:rFonts w:hint="default" w:ascii="Arial" w:hAnsi="Arial" w:cs="Arial"/>
          <w:w w:val="110"/>
          <w:sz w:val="22"/>
          <w:szCs w:val="22"/>
        </w:rPr>
        <w:t>(For Enterprises and Institutes)</w:t>
      </w:r>
      <w:bookmarkStart w:id="0" w:name="_GoBack"/>
      <w:bookmarkEnd w:id="0"/>
    </w:p>
    <w:p w14:paraId="2C1D6E2D">
      <w:pPr>
        <w:jc w:val="center"/>
        <w:rPr>
          <w:rFonts w:hint="eastAsia" w:ascii="宋体" w:hAnsi="宋体" w:eastAsia="宋体" w:cs="宋体"/>
          <w:w w:val="110"/>
          <w:sz w:val="22"/>
        </w:rPr>
      </w:pPr>
    </w:p>
    <w:tbl>
      <w:tblPr>
        <w:tblStyle w:val="5"/>
        <w:tblpPr w:leftFromText="180" w:rightFromText="180" w:vertAnchor="page" w:horzAnchor="page" w:tblpXSpec="center" w:tblpY="49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150"/>
        <w:gridCol w:w="2010"/>
        <w:gridCol w:w="2925"/>
      </w:tblGrid>
      <w:tr w14:paraId="3C6E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vMerge w:val="restart"/>
            <w:vAlign w:val="center"/>
          </w:tcPr>
          <w:p w14:paraId="332697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单位名称</w:t>
            </w:r>
          </w:p>
          <w:p w14:paraId="6E280F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Company Name</w:t>
            </w:r>
          </w:p>
        </w:tc>
        <w:tc>
          <w:tcPr>
            <w:tcW w:w="8085" w:type="dxa"/>
            <w:gridSpan w:val="3"/>
            <w:vAlign w:val="center"/>
          </w:tcPr>
          <w:p w14:paraId="471D20B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中文：</w:t>
            </w:r>
          </w:p>
        </w:tc>
      </w:tr>
      <w:tr w14:paraId="09D4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vMerge w:val="continue"/>
            <w:vAlign w:val="center"/>
          </w:tcPr>
          <w:p w14:paraId="7F0A87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085" w:type="dxa"/>
            <w:gridSpan w:val="3"/>
            <w:vAlign w:val="center"/>
          </w:tcPr>
          <w:p w14:paraId="19E5AED1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ENG：</w:t>
            </w:r>
          </w:p>
        </w:tc>
      </w:tr>
      <w:tr w14:paraId="2143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vAlign w:val="center"/>
          </w:tcPr>
          <w:p w14:paraId="31A36F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参评奖项</w:t>
            </w:r>
          </w:p>
          <w:p w14:paraId="2CEF16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Award Name</w:t>
            </w:r>
          </w:p>
        </w:tc>
        <w:tc>
          <w:tcPr>
            <w:tcW w:w="8085" w:type="dxa"/>
            <w:gridSpan w:val="3"/>
            <w:vAlign w:val="center"/>
          </w:tcPr>
          <w:p w14:paraId="50E58B2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B7A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vAlign w:val="center"/>
          </w:tcPr>
          <w:p w14:paraId="5E8BD3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法人代表</w:t>
            </w:r>
          </w:p>
          <w:p w14:paraId="396A00F5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Legal</w:t>
            </w:r>
          </w:p>
          <w:p w14:paraId="477442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Representative</w:t>
            </w:r>
          </w:p>
        </w:tc>
        <w:tc>
          <w:tcPr>
            <w:tcW w:w="3150" w:type="dxa"/>
            <w:vAlign w:val="center"/>
          </w:tcPr>
          <w:p w14:paraId="2E3EF2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1ED311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单位性质</w:t>
            </w:r>
          </w:p>
          <w:p w14:paraId="7788BE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Company Type</w:t>
            </w:r>
          </w:p>
        </w:tc>
        <w:tc>
          <w:tcPr>
            <w:tcW w:w="2925" w:type="dxa"/>
            <w:vAlign w:val="center"/>
          </w:tcPr>
          <w:p w14:paraId="7C944E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86D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5" w:type="dxa"/>
            <w:vAlign w:val="center"/>
          </w:tcPr>
          <w:p w14:paraId="709411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单位官网</w:t>
            </w:r>
          </w:p>
          <w:p w14:paraId="614685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Home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Page</w:t>
            </w:r>
          </w:p>
        </w:tc>
        <w:tc>
          <w:tcPr>
            <w:tcW w:w="3150" w:type="dxa"/>
            <w:vAlign w:val="center"/>
          </w:tcPr>
          <w:p w14:paraId="72B261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0917FE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微信公众号</w:t>
            </w:r>
          </w:p>
          <w:p w14:paraId="1FEC88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Enterprises Official We</w:t>
            </w: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Chat</w:t>
            </w:r>
          </w:p>
        </w:tc>
        <w:tc>
          <w:tcPr>
            <w:tcW w:w="2925" w:type="dxa"/>
            <w:vAlign w:val="center"/>
          </w:tcPr>
          <w:p w14:paraId="5D3128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BF9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vAlign w:val="center"/>
          </w:tcPr>
          <w:p w14:paraId="7602DD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联系人</w:t>
            </w:r>
          </w:p>
          <w:p w14:paraId="0D8EA5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Contacts</w:t>
            </w:r>
          </w:p>
        </w:tc>
        <w:tc>
          <w:tcPr>
            <w:tcW w:w="3150" w:type="dxa"/>
            <w:vAlign w:val="center"/>
          </w:tcPr>
          <w:p w14:paraId="38962B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0F8176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职务</w:t>
            </w:r>
          </w:p>
          <w:p w14:paraId="0ADB32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Position</w:t>
            </w:r>
          </w:p>
        </w:tc>
        <w:tc>
          <w:tcPr>
            <w:tcW w:w="2925" w:type="dxa"/>
            <w:vAlign w:val="center"/>
          </w:tcPr>
          <w:p w14:paraId="0DECEC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760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vAlign w:val="center"/>
          </w:tcPr>
          <w:p w14:paraId="0BE900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手机</w:t>
            </w:r>
          </w:p>
          <w:p w14:paraId="7C59E2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Mobile</w:t>
            </w:r>
          </w:p>
        </w:tc>
        <w:tc>
          <w:tcPr>
            <w:tcW w:w="3150" w:type="dxa"/>
            <w:vAlign w:val="center"/>
          </w:tcPr>
          <w:p w14:paraId="54EB9C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37A67C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微信号</w:t>
            </w:r>
          </w:p>
          <w:p w14:paraId="6C502A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We</w:t>
            </w:r>
            <w:r>
              <w:rPr>
                <w:rFonts w:hint="eastAsia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Chat</w:t>
            </w:r>
          </w:p>
        </w:tc>
        <w:tc>
          <w:tcPr>
            <w:tcW w:w="2925" w:type="dxa"/>
            <w:vAlign w:val="center"/>
          </w:tcPr>
          <w:p w14:paraId="0B20CF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DE7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vAlign w:val="center"/>
          </w:tcPr>
          <w:p w14:paraId="7E21F0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电子邮箱</w:t>
            </w:r>
          </w:p>
          <w:p w14:paraId="4F9B37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E-mail</w:t>
            </w:r>
          </w:p>
        </w:tc>
        <w:tc>
          <w:tcPr>
            <w:tcW w:w="3150" w:type="dxa"/>
            <w:vAlign w:val="center"/>
          </w:tcPr>
          <w:p w14:paraId="0BA811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010" w:type="dxa"/>
            <w:vAlign w:val="center"/>
          </w:tcPr>
          <w:p w14:paraId="42FE33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电话</w:t>
            </w:r>
          </w:p>
          <w:p w14:paraId="6ECCC1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Telephone</w:t>
            </w:r>
          </w:p>
        </w:tc>
        <w:tc>
          <w:tcPr>
            <w:tcW w:w="2925" w:type="dxa"/>
            <w:vAlign w:val="center"/>
          </w:tcPr>
          <w:p w14:paraId="63BEAC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D3B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vAlign w:val="center"/>
          </w:tcPr>
          <w:p w14:paraId="473BE2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通讯地址</w:t>
            </w:r>
          </w:p>
          <w:p w14:paraId="095918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Add</w:t>
            </w:r>
          </w:p>
        </w:tc>
        <w:tc>
          <w:tcPr>
            <w:tcW w:w="8085" w:type="dxa"/>
            <w:gridSpan w:val="3"/>
            <w:vAlign w:val="center"/>
          </w:tcPr>
          <w:p w14:paraId="604B8C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476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785" w:type="dxa"/>
            <w:vAlign w:val="center"/>
          </w:tcPr>
          <w:p w14:paraId="24370C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企业简介</w:t>
            </w:r>
          </w:p>
          <w:p w14:paraId="156D20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（如有需要，请另附纸张详述）</w:t>
            </w:r>
          </w:p>
          <w:p w14:paraId="11CA1C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Enterprise Introduction</w:t>
            </w:r>
          </w:p>
        </w:tc>
        <w:tc>
          <w:tcPr>
            <w:tcW w:w="8085" w:type="dxa"/>
            <w:gridSpan w:val="3"/>
            <w:vAlign w:val="center"/>
          </w:tcPr>
          <w:p w14:paraId="1147E4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9CF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85" w:type="dxa"/>
            <w:vAlign w:val="center"/>
          </w:tcPr>
          <w:p w14:paraId="585A1E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单位意见</w:t>
            </w:r>
          </w:p>
          <w:p w14:paraId="039AD4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Unit Opinion</w:t>
            </w:r>
          </w:p>
        </w:tc>
        <w:tc>
          <w:tcPr>
            <w:tcW w:w="3150" w:type="dxa"/>
            <w:vAlign w:val="bottom"/>
          </w:tcPr>
          <w:p w14:paraId="2B037A55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（盖章/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Seal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  <w:p w14:paraId="345566E0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Y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月/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D</w:t>
            </w:r>
          </w:p>
        </w:tc>
        <w:tc>
          <w:tcPr>
            <w:tcW w:w="2010" w:type="dxa"/>
            <w:vAlign w:val="center"/>
          </w:tcPr>
          <w:p w14:paraId="5F77A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评审委员会意见</w:t>
            </w:r>
          </w:p>
          <w:p w14:paraId="2EE253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</w:rPr>
              <w:t>Recommended Opinions</w:t>
            </w:r>
          </w:p>
        </w:tc>
        <w:tc>
          <w:tcPr>
            <w:tcW w:w="2925" w:type="dxa"/>
            <w:vAlign w:val="bottom"/>
          </w:tcPr>
          <w:p w14:paraId="01CF5A19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（盖章/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Seal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  <w:p w14:paraId="2A034D23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Y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月/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日/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eastAsia="zh-CN"/>
              </w:rPr>
              <w:t>D</w:t>
            </w:r>
          </w:p>
        </w:tc>
      </w:tr>
    </w:tbl>
    <w:p w14:paraId="2B75F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7" w:lineRule="auto"/>
        <w:ind w:firstLine="231" w:firstLineChars="100"/>
        <w:jc w:val="both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填表日期</w:t>
      </w:r>
      <w:r>
        <w:rPr>
          <w:rFonts w:hint="eastAsia" w:ascii="宋体" w:hAnsi="宋体" w:eastAsia="宋体" w:cs="宋体"/>
          <w:spacing w:val="-31"/>
          <w:w w:val="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</w:rPr>
        <w:t>/Date：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w w:val="110"/>
          <w:sz w:val="21"/>
          <w:szCs w:val="21"/>
        </w:rPr>
        <w:t>年</w:t>
      </w:r>
      <w:r>
        <w:rPr>
          <w:rFonts w:hint="eastAsia" w:ascii="宋体" w:hAnsi="宋体" w:eastAsia="宋体" w:cs="宋体"/>
          <w:spacing w:val="-15"/>
          <w:w w:val="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</w:rPr>
        <w:t>/Y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w w:val="110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10"/>
          <w:w w:val="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</w:rPr>
        <w:t>/M</w:t>
      </w:r>
      <w:r>
        <w:rPr>
          <w:rFonts w:hint="eastAsia" w:ascii="宋体" w:hAnsi="宋体" w:eastAsia="宋体" w:cs="宋体"/>
          <w:w w:val="11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w w:val="110"/>
          <w:sz w:val="21"/>
          <w:szCs w:val="21"/>
        </w:rPr>
        <w:t>日</w:t>
      </w:r>
      <w:r>
        <w:rPr>
          <w:rFonts w:hint="eastAsia" w:ascii="宋体" w:hAnsi="宋体" w:eastAsia="宋体" w:cs="宋体"/>
          <w:spacing w:val="-14"/>
          <w:w w:val="11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10"/>
          <w:sz w:val="21"/>
          <w:szCs w:val="21"/>
        </w:rPr>
        <w:t>/D</w:t>
      </w:r>
      <w:r>
        <w:rPr>
          <w:rFonts w:hint="eastAsia" w:ascii="宋体" w:hAnsi="宋体" w:eastAsia="宋体" w:cs="宋体"/>
          <w:w w:val="110"/>
          <w:sz w:val="21"/>
          <w:szCs w:val="21"/>
        </w:rPr>
        <w:tab/>
      </w:r>
      <w:r>
        <w:rPr>
          <w:rFonts w:hint="eastAsia" w:ascii="宋体" w:hAnsi="宋体" w:eastAsia="宋体" w:cs="宋体"/>
          <w:w w:val="11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w w:val="105"/>
          <w:sz w:val="21"/>
          <w:szCs w:val="21"/>
        </w:rPr>
        <w:t>档案号</w:t>
      </w:r>
      <w:r>
        <w:rPr>
          <w:rFonts w:hint="eastAsia" w:ascii="宋体" w:hAnsi="宋体" w:eastAsia="宋体" w:cs="宋体"/>
          <w:spacing w:val="9"/>
          <w:w w:val="10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  <w:szCs w:val="21"/>
        </w:rPr>
        <w:t>/Number：</w:t>
      </w:r>
      <w:r>
        <w:rPr>
          <w:rFonts w:hint="eastAsia" w:ascii="宋体" w:hAnsi="宋体" w:eastAsia="宋体" w:cs="宋体"/>
          <w:w w:val="105"/>
          <w:sz w:val="21"/>
          <w:szCs w:val="21"/>
          <w:u w:val="single"/>
          <w:lang w:val="en-US" w:eastAsia="zh-CN"/>
        </w:rPr>
        <w:t xml:space="preserve">              </w:t>
      </w:r>
    </w:p>
    <w:p w14:paraId="37EDB6DE">
      <w:pPr>
        <w:jc w:val="left"/>
        <w:rPr>
          <w:rFonts w:hint="eastAsia" w:ascii="Arial Unicode MS"/>
          <w:w w:val="110"/>
          <w:sz w:val="22"/>
        </w:rPr>
      </w:pPr>
    </w:p>
    <w:p w14:paraId="3C40F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新宋体" w:hAnsi="新宋体" w:eastAsia="新宋体" w:cs="新宋体"/>
          <w:b/>
          <w:sz w:val="32"/>
          <w:szCs w:val="32"/>
          <w:lang w:val="zh-CN"/>
        </w:rPr>
      </w:pPr>
    </w:p>
    <w:p w14:paraId="5FD18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新宋体" w:hAnsi="新宋体" w:eastAsia="新宋体" w:cs="新宋体"/>
          <w:b/>
          <w:sz w:val="32"/>
          <w:szCs w:val="32"/>
          <w:lang w:val="zh-CN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val="zh-CN"/>
        </w:rPr>
        <w:t>第二十</w:t>
      </w:r>
      <w: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t>五</w:t>
      </w:r>
      <w:r>
        <w:rPr>
          <w:rFonts w:hint="eastAsia" w:ascii="新宋体" w:hAnsi="新宋体" w:eastAsia="新宋体" w:cs="新宋体"/>
          <w:b/>
          <w:sz w:val="32"/>
          <w:szCs w:val="32"/>
          <w:lang w:val="zh-CN"/>
        </w:rPr>
        <w:t>届中国文旅金马奖参评材料</w:t>
      </w:r>
    </w:p>
    <w:p w14:paraId="0E5D7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z w:val="26"/>
          <w:szCs w:val="26"/>
        </w:rPr>
        <w:t>参评企业／机构奖项：</w:t>
      </w:r>
    </w:p>
    <w:p w14:paraId="3149A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0" w:rightChars="0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</w:t>
      </w:r>
      <w:r>
        <w:rPr>
          <w:rFonts w:hint="eastAsia" w:ascii="仿宋" w:hAnsi="仿宋" w:eastAsia="仿宋" w:cs="仿宋"/>
          <w:sz w:val="24"/>
          <w:szCs w:val="24"/>
        </w:rPr>
        <w:t>完整填写“企业／机构奖”参评表格，提供营业执照副本证复印件（复印件上加盖红色公</w:t>
      </w:r>
    </w:p>
    <w:p w14:paraId="78DDD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章，必须有当年的年检章）；</w:t>
      </w:r>
    </w:p>
    <w:p w14:paraId="4A753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②参评企业宣传资料一套、LOGO（AI 格式）；</w:t>
      </w:r>
    </w:p>
    <w:p w14:paraId="41D05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③文旅项目提供鸟瞰图/全景图，景点、娱乐设施等照片共10张（JPG格式，精度要求300dpi</w:t>
      </w:r>
    </w:p>
    <w:p w14:paraId="06C48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或以上）；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酒店/公寓/民宿提供外观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大堂、客房、餐厅、配套设施等照片共10张（JPG格</w:t>
      </w:r>
    </w:p>
    <w:p w14:paraId="5CEC7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56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式，精度要求300dpi或以上）；</w:t>
      </w:r>
      <w:r>
        <w:rPr>
          <w:rFonts w:hint="eastAsia" w:ascii="仿宋" w:hAnsi="仿宋" w:eastAsia="仿宋" w:cs="仿宋"/>
          <w:sz w:val="24"/>
          <w:szCs w:val="24"/>
        </w:rPr>
        <w:t>餐饮企业提供外观、大厅、包间等照片共5张（JPG格式，</w:t>
      </w:r>
    </w:p>
    <w:p w14:paraId="6C20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精度要求300dpi或以上）；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供应商、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服务商、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设计机构等提供企业形象照片、代表作品或主打</w:t>
      </w:r>
    </w:p>
    <w:p w14:paraId="2D85E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56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</w:rPr>
        <w:t>产品照片5张（JPG格式，精度要求300dpi或以上）；</w:t>
      </w:r>
    </w:p>
    <w:p w14:paraId="35B83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④1000 字以内企业介绍；</w:t>
      </w:r>
    </w:p>
    <w:p w14:paraId="676110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" w:line="360" w:lineRule="exact"/>
        <w:ind w:left="0"/>
        <w:textAlignment w:val="auto"/>
        <w:rPr>
          <w:rFonts w:ascii="宋体"/>
          <w:sz w:val="19"/>
        </w:rPr>
      </w:pPr>
    </w:p>
    <w:p w14:paraId="181424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60" w:lineRule="exact"/>
        <w:ind w:left="0" w:leftChars="0" w:right="-11" w:rightChars="0" w:firstLine="0" w:firstLineChars="0"/>
        <w:textAlignment w:val="auto"/>
        <w:rPr>
          <w:rFonts w:hint="eastAsia"/>
          <w:spacing w:val="-5"/>
          <w:sz w:val="32"/>
          <w:szCs w:val="32"/>
        </w:rPr>
      </w:pPr>
      <w:r>
        <w:rPr>
          <w:rFonts w:hint="eastAsia"/>
          <w:spacing w:val="-5"/>
          <w:sz w:val="32"/>
          <w:szCs w:val="32"/>
        </w:rPr>
        <w:t>The 2</w:t>
      </w:r>
      <w:r>
        <w:rPr>
          <w:rFonts w:hint="eastAsia" w:eastAsia="宋体"/>
          <w:spacing w:val="-5"/>
          <w:sz w:val="32"/>
          <w:szCs w:val="32"/>
          <w:lang w:val="en-US" w:eastAsia="zh-CN"/>
        </w:rPr>
        <w:t>5</w:t>
      </w:r>
      <w:r>
        <w:rPr>
          <w:rFonts w:hint="eastAsia"/>
          <w:spacing w:val="-5"/>
          <w:sz w:val="32"/>
          <w:szCs w:val="32"/>
          <w:vertAlign w:val="superscript"/>
        </w:rPr>
        <w:t>th</w:t>
      </w:r>
      <w:r>
        <w:rPr>
          <w:rFonts w:hint="eastAsia"/>
          <w:spacing w:val="-5"/>
          <w:sz w:val="32"/>
          <w:szCs w:val="32"/>
        </w:rPr>
        <w:t xml:space="preserve"> Golden Horse Awards of China Cultural and Tourism</w:t>
      </w:r>
    </w:p>
    <w:p w14:paraId="7A59C6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360" w:lineRule="exact"/>
        <w:ind w:left="0" w:leftChars="0" w:right="-11" w:rightChars="0" w:firstLine="0" w:firstLineChars="0"/>
        <w:textAlignment w:val="auto"/>
        <w:rPr>
          <w:sz w:val="32"/>
          <w:szCs w:val="32"/>
        </w:rPr>
      </w:pPr>
      <w:r>
        <w:rPr>
          <w:spacing w:val="-3"/>
          <w:sz w:val="32"/>
          <w:szCs w:val="32"/>
        </w:rPr>
        <w:t>Application</w:t>
      </w:r>
      <w:r>
        <w:rPr>
          <w:spacing w:val="-2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Materials</w:t>
      </w:r>
    </w:p>
    <w:p w14:paraId="4907C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3" w:line="360" w:lineRule="exact"/>
        <w:ind w:right="-232" w:rightChars="0"/>
        <w:jc w:val="both"/>
        <w:textAlignment w:val="auto"/>
        <w:rPr>
          <w:b/>
          <w:sz w:val="26"/>
          <w:szCs w:val="26"/>
        </w:rPr>
      </w:pPr>
      <w:r>
        <w:rPr>
          <w:b/>
          <w:w w:val="95"/>
          <w:sz w:val="26"/>
          <w:szCs w:val="26"/>
        </w:rPr>
        <w:t>For</w:t>
      </w:r>
      <w:r>
        <w:rPr>
          <w:rFonts w:hint="eastAsia" w:eastAsia="宋体"/>
          <w:b/>
          <w:w w:val="95"/>
          <w:sz w:val="26"/>
          <w:szCs w:val="26"/>
          <w:lang w:val="en-US" w:eastAsia="zh-CN"/>
        </w:rPr>
        <w:t xml:space="preserve"> </w:t>
      </w:r>
      <w:r>
        <w:rPr>
          <w:b/>
          <w:w w:val="95"/>
          <w:sz w:val="26"/>
          <w:szCs w:val="26"/>
        </w:rPr>
        <w:t>Enterprises/Institutes Awards</w:t>
      </w:r>
    </w:p>
    <w:p w14:paraId="6B20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220" w:firstLineChars="100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1.C</w:t>
      </w:r>
      <w:r>
        <w:rPr>
          <w:sz w:val="22"/>
          <w:szCs w:val="22"/>
        </w:rPr>
        <w:t>omplete “20</w:t>
      </w:r>
      <w:r>
        <w:rPr>
          <w:rFonts w:hint="eastAsia" w:eastAsia="宋体"/>
          <w:sz w:val="22"/>
          <w:szCs w:val="22"/>
          <w:lang w:val="en-US" w:eastAsia="zh-CN"/>
        </w:rPr>
        <w:t>24</w:t>
      </w:r>
      <w:r>
        <w:rPr>
          <w:sz w:val="22"/>
          <w:szCs w:val="22"/>
        </w:rPr>
        <w:t>-202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sz w:val="22"/>
          <w:szCs w:val="22"/>
        </w:rPr>
        <w:t xml:space="preserve"> annual enterprise/agencies award” application form, and provide the duplicate of business license, which shall be officially sealed in red, with the certificate of annual inspection required.</w:t>
      </w:r>
    </w:p>
    <w:p w14:paraId="307AA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220" w:firstLineChars="100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2.C</w:t>
      </w:r>
      <w:r>
        <w:rPr>
          <w:sz w:val="22"/>
          <w:szCs w:val="22"/>
        </w:rPr>
        <w:t>ontestant enterprises shall provide publicity materials and logo (ai).</w:t>
      </w:r>
    </w:p>
    <w:p w14:paraId="3E13C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220" w:firstLineChars="100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3.C</w:t>
      </w:r>
      <w:r>
        <w:rPr>
          <w:sz w:val="22"/>
          <w:szCs w:val="22"/>
        </w:rPr>
        <w:t>ulture tourism companies shall provide 10 photos in total (Jpg, more than 300dpi) of aerial view/panoramic view of attractions,entertainment facilities,etc.</w:t>
      </w:r>
    </w:p>
    <w:p w14:paraId="1F7BB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220" w:firstLineChars="10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 w:eastAsia="宋体"/>
          <w:sz w:val="22"/>
          <w:szCs w:val="22"/>
          <w:lang w:val="en-US" w:eastAsia="zh-CN"/>
        </w:rPr>
        <w:t>H</w:t>
      </w:r>
      <w:r>
        <w:rPr>
          <w:sz w:val="22"/>
          <w:szCs w:val="22"/>
        </w:rPr>
        <w:t>ospitality industry shall provide 10 photos in total (Jpg, more than 300dpi) of the exterior appearance, lobby, guestroom, restaurant, supporting facilities.</w:t>
      </w:r>
    </w:p>
    <w:p w14:paraId="65938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220" w:firstLineChars="10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 w:eastAsia="宋体"/>
          <w:spacing w:val="-6"/>
          <w:sz w:val="22"/>
          <w:szCs w:val="22"/>
          <w:lang w:val="en-US" w:eastAsia="zh-CN"/>
        </w:rPr>
        <w:t>C</w:t>
      </w:r>
      <w:r>
        <w:rPr>
          <w:spacing w:val="-6"/>
          <w:sz w:val="22"/>
          <w:szCs w:val="22"/>
        </w:rPr>
        <w:t>atering enterprises shall provide 5 photos in total (Jpg, more than 300dpi) of the exterior appearance, hall, and private room.</w:t>
      </w:r>
    </w:p>
    <w:p w14:paraId="5BF73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220" w:firstLineChars="10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Suppliers and design institutions shall provide 5 photos in total (Jpg, more than 300dpi) of enterprise image, representative works and flagship products.</w:t>
      </w:r>
    </w:p>
    <w:p w14:paraId="23EE6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190" w:firstLineChars="100"/>
        <w:textAlignment w:val="auto"/>
        <w:rPr>
          <w:rFonts w:hint="eastAsia" w:ascii="Arial Unicode MS"/>
          <w:w w:val="110"/>
          <w:sz w:val="22"/>
        </w:rPr>
      </w:pPr>
      <w:r>
        <w:rPr>
          <w:rFonts w:hint="eastAsia" w:ascii="Times New Roman" w:eastAsia="宋体"/>
          <w:sz w:val="19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405765</wp:posOffset>
            </wp:positionV>
            <wp:extent cx="7567295" cy="3089910"/>
            <wp:effectExtent l="0" t="0" r="14605" b="15240"/>
            <wp:wrapNone/>
            <wp:docPr id="2" name="图片 2" descr="2024横金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横金马"/>
                    <pic:cNvPicPr>
                      <a:picLocks noChangeAspect="1"/>
                    </pic:cNvPicPr>
                  </pic:nvPicPr>
                  <pic:blipFill>
                    <a:blip r:embed="rId5"/>
                    <a:srcRect r="5153"/>
                    <a:stretch>
                      <a:fillRect/>
                    </a:stretch>
                  </pic:blipFill>
                  <pic:spPr>
                    <a:xfrm>
                      <a:off x="0" y="0"/>
                      <a:ext cx="7567295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2"/>
          <w:lang w:val="en-US" w:eastAsia="zh-CN"/>
        </w:rPr>
        <w:t>4.A</w:t>
      </w:r>
      <w:r>
        <w:rPr>
          <w:sz w:val="22"/>
          <w:szCs w:val="22"/>
        </w:rPr>
        <w:t>n introduction within 1000 words in both english and chinese is required.</w:t>
      </w:r>
    </w:p>
    <w:sectPr>
      <w:pgSz w:w="11906" w:h="16838"/>
      <w:pgMar w:top="1134" w:right="1020" w:bottom="56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ZmM2NGRmZTU4NGNkODU4MzY5MTcxYjE3MzgzNjEifQ=="/>
  </w:docVars>
  <w:rsids>
    <w:rsidRoot w:val="276A13B2"/>
    <w:rsid w:val="10262C63"/>
    <w:rsid w:val="15F660D8"/>
    <w:rsid w:val="21A54F7B"/>
    <w:rsid w:val="26AB0BB0"/>
    <w:rsid w:val="271D0CF1"/>
    <w:rsid w:val="276A13B2"/>
    <w:rsid w:val="2C751B95"/>
    <w:rsid w:val="3FB041D5"/>
    <w:rsid w:val="43A93B2E"/>
    <w:rsid w:val="48EC2EFF"/>
    <w:rsid w:val="556E7FB9"/>
    <w:rsid w:val="568E52A3"/>
    <w:rsid w:val="5BFB631F"/>
    <w:rsid w:val="5F7E1B3E"/>
    <w:rsid w:val="68C3698D"/>
    <w:rsid w:val="706E6869"/>
    <w:rsid w:val="722F6F9F"/>
    <w:rsid w:val="74796572"/>
    <w:rsid w:val="7DB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63"/>
      <w:ind w:left="16" w:right="3308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  <w:ind w:left="180"/>
    </w:pPr>
    <w:rPr>
      <w:rFonts w:ascii="Times New Roman" w:hAnsi="Times New Roman" w:eastAsia="Times New Roman" w:cs="Times New Roman"/>
      <w:sz w:val="18"/>
      <w:szCs w:val="18"/>
      <w:lang w:val="en-US" w:eastAsia="en-US" w:bidi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Arial Unicode MS" w:hAnsi="Arial Unicode MS" w:eastAsia="Arial Unicode MS" w:cs="Arial Unicode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2257</Characters>
  <Lines>0</Lines>
  <Paragraphs>0</Paragraphs>
  <TotalTime>3</TotalTime>
  <ScaleCrop>false</ScaleCrop>
  <LinksUpToDate>false</LinksUpToDate>
  <CharactersWithSpaces>2554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2023-11-23T03:54:00Z</dcterms:created>
  <dc:creator>Cheryl♪·♪Chan</dc:creator>
  <cp:lastModifiedBy>冼锋</cp:lastModifiedBy>
  <dcterms:modified xsi:type="dcterms:W3CDTF">2024-12-19T10:21:29Z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F8C5252850DF41F58BB226F463A0C26C_11</vt:lpwstr>
  </property>
</Properties>
</file>